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AC05" w14:textId="77777777" w:rsidR="0031728B" w:rsidRDefault="0031728B" w:rsidP="0031728B"/>
    <w:p w14:paraId="326F340C" w14:textId="77777777" w:rsidR="0031728B" w:rsidRDefault="0031728B" w:rsidP="0031728B"/>
    <w:p w14:paraId="0FCF99AF" w14:textId="06BA417E" w:rsidR="0031728B" w:rsidRDefault="0031728B" w:rsidP="0031728B">
      <w:r>
        <w:t>FLOODING!!!</w:t>
      </w:r>
    </w:p>
    <w:p w14:paraId="2A47808E" w14:textId="77777777" w:rsidR="0031728B" w:rsidRDefault="0031728B" w:rsidP="0031728B"/>
    <w:p w14:paraId="141B80FC" w14:textId="77777777" w:rsidR="0031728B" w:rsidRDefault="0031728B" w:rsidP="0031728B">
      <w:r>
        <w:t xml:space="preserve">Like everyone else this was probably the worst we have seen. The </w:t>
      </w:r>
      <w:proofErr w:type="spellStart"/>
      <w:r>
        <w:t>clean up</w:t>
      </w:r>
      <w:proofErr w:type="spellEnd"/>
      <w:r>
        <w:t xml:space="preserve"> will now begin with</w:t>
      </w:r>
    </w:p>
    <w:p w14:paraId="7E2FFC44" w14:textId="77777777" w:rsidR="0031728B" w:rsidRDefault="0031728B" w:rsidP="0031728B">
      <w:r>
        <w:t xml:space="preserve">SCC and </w:t>
      </w:r>
      <w:proofErr w:type="spellStart"/>
      <w:r>
        <w:t>Midsuffolk</w:t>
      </w:r>
      <w:proofErr w:type="spellEnd"/>
      <w:r>
        <w:t xml:space="preserve"> cleaning the roads and debris. Thanks to all you helped those in trouble.</w:t>
      </w:r>
    </w:p>
    <w:p w14:paraId="11EDA9CD" w14:textId="77777777" w:rsidR="0031728B" w:rsidRDefault="0031728B" w:rsidP="0031728B">
      <w:r>
        <w:t xml:space="preserve">I have sent details of how SCC is dealing with areas worst </w:t>
      </w:r>
      <w:proofErr w:type="gramStart"/>
      <w:r>
        <w:t>hit ,and</w:t>
      </w:r>
      <w:proofErr w:type="gramEnd"/>
      <w:r>
        <w:t xml:space="preserve"> how anyone effected can</w:t>
      </w:r>
    </w:p>
    <w:p w14:paraId="6597E2EE" w14:textId="77777777" w:rsidR="0031728B" w:rsidRDefault="0031728B" w:rsidP="0031728B">
      <w:r>
        <w:t>claim £500 to help the costs,</w:t>
      </w:r>
    </w:p>
    <w:p w14:paraId="0EE9ACEA" w14:textId="77777777" w:rsidR="0031728B" w:rsidRDefault="0031728B" w:rsidP="0031728B">
      <w:r>
        <w:t>There will now be a review of areas where if work had been done the problem may not have</w:t>
      </w:r>
    </w:p>
    <w:p w14:paraId="359B486D" w14:textId="77777777" w:rsidR="0031728B" w:rsidRDefault="0031728B" w:rsidP="0031728B">
      <w:r>
        <w:t xml:space="preserve">been so bad. I name Combs Lane as </w:t>
      </w:r>
      <w:proofErr w:type="gramStart"/>
      <w:r>
        <w:t>one .</w:t>
      </w:r>
      <w:proofErr w:type="gramEnd"/>
    </w:p>
    <w:p w14:paraId="21365903" w14:textId="77777777" w:rsidR="0031728B" w:rsidRDefault="0031728B" w:rsidP="0031728B">
      <w:r>
        <w:t>EXTRA FUNDS FOR ROAD SIGNS; I now have an extra £3000 for replacing road signs and other</w:t>
      </w:r>
    </w:p>
    <w:p w14:paraId="3D0192A5" w14:textId="77777777" w:rsidR="0031728B" w:rsidRDefault="0031728B" w:rsidP="0031728B">
      <w:r>
        <w:t>highways issues.</w:t>
      </w:r>
    </w:p>
    <w:p w14:paraId="00639385" w14:textId="77777777" w:rsidR="0031728B" w:rsidRDefault="0031728B" w:rsidP="0031728B">
      <w:r>
        <w:t>SUFFOLK LIBRARIES CONSULTATION. I have sent details and hope you will be able to publicise</w:t>
      </w:r>
    </w:p>
    <w:p w14:paraId="071F050D" w14:textId="77777777" w:rsidR="0031728B" w:rsidRDefault="0031728B" w:rsidP="0031728B">
      <w:r>
        <w:t xml:space="preserve">as it is </w:t>
      </w:r>
      <w:proofErr w:type="gramStart"/>
      <w:r>
        <w:t>essential</w:t>
      </w:r>
      <w:proofErr w:type="gramEnd"/>
      <w:r>
        <w:t xml:space="preserve"> we keep our libraries and mobile libraries going.</w:t>
      </w:r>
    </w:p>
    <w:p w14:paraId="4C116BE3" w14:textId="77777777" w:rsidR="0031728B" w:rsidRDefault="0031728B" w:rsidP="0031728B">
      <w:r>
        <w:t>Suffolk County Council Overspend</w:t>
      </w:r>
    </w:p>
    <w:p w14:paraId="5364B31A" w14:textId="77777777" w:rsidR="0031728B" w:rsidRDefault="0031728B" w:rsidP="0031728B">
      <w:r>
        <w:t>At Cabinet on 12 September my group raised concerns about the overspend predicted for</w:t>
      </w:r>
    </w:p>
    <w:p w14:paraId="5937E095" w14:textId="77777777" w:rsidR="0031728B" w:rsidRDefault="0031728B" w:rsidP="0031728B">
      <w:r>
        <w:t>the financial year 2023-24. The council is forecasting a net overspend of £22.3m</w:t>
      </w:r>
      <w:proofErr w:type="gramStart"/>
      <w:r>
        <w:t>, .</w:t>
      </w:r>
      <w:proofErr w:type="gramEnd"/>
    </w:p>
    <w:p w14:paraId="4FAFA2CC" w14:textId="77777777" w:rsidR="0031728B" w:rsidRDefault="0031728B" w:rsidP="0031728B">
      <w:r>
        <w:t>Finance officers at the council had suggested a high council tax rise during the budget</w:t>
      </w:r>
    </w:p>
    <w:p w14:paraId="200550D1" w14:textId="77777777" w:rsidR="0031728B" w:rsidRDefault="0031728B" w:rsidP="0031728B">
      <w:r>
        <w:t>process to try and lessen the pressures on the council caused by rising inflation, energy</w:t>
      </w:r>
    </w:p>
    <w:p w14:paraId="06FA1A33" w14:textId="77777777" w:rsidR="0031728B" w:rsidRDefault="0031728B" w:rsidP="0031728B">
      <w:r>
        <w:t>costs and increased demands on council services such as placements for children in</w:t>
      </w:r>
    </w:p>
    <w:p w14:paraId="43CBD9D0" w14:textId="77777777" w:rsidR="0031728B" w:rsidRDefault="0031728B" w:rsidP="0031728B">
      <w:r>
        <w:t>care, adult care and school transport for children and young people with special</w:t>
      </w:r>
    </w:p>
    <w:p w14:paraId="7E6FDEBE" w14:textId="77777777" w:rsidR="0031728B" w:rsidRDefault="0031728B" w:rsidP="0031728B">
      <w:r>
        <w:t>educational needs. The Cabinet agreed that senior leaders at the council would look at</w:t>
      </w:r>
    </w:p>
    <w:p w14:paraId="24C12B97" w14:textId="77777777" w:rsidR="0031728B" w:rsidRDefault="0031728B" w:rsidP="0031728B">
      <w:r>
        <w:t>how money could be saved in each directorate to protect council reserves and prevent</w:t>
      </w:r>
    </w:p>
    <w:p w14:paraId="21B21068" w14:textId="77777777" w:rsidR="0031728B" w:rsidRDefault="0031728B" w:rsidP="0031728B">
      <w:r>
        <w:t>cuts to services wherever</w:t>
      </w:r>
    </w:p>
    <w:p w14:paraId="472C235F" w14:textId="77777777" w:rsidR="0031728B" w:rsidRDefault="0031728B" w:rsidP="0031728B">
      <w:r>
        <w:t>New Suffolk Fire and Rescue Control Centre</w:t>
      </w:r>
    </w:p>
    <w:p w14:paraId="0355D932" w14:textId="77777777" w:rsidR="0031728B" w:rsidRDefault="0031728B" w:rsidP="0031728B">
      <w:r>
        <w:t>Officers from Suffolk Fire and Rescue Service (SFRS) joined Cabinet on 12 September to</w:t>
      </w:r>
    </w:p>
    <w:p w14:paraId="0F79F2F0" w14:textId="77777777" w:rsidR="0031728B" w:rsidRDefault="0031728B" w:rsidP="0031728B">
      <w:r>
        <w:t>explain their recommendation that the council leave the current control centre partnership</w:t>
      </w:r>
    </w:p>
    <w:p w14:paraId="54699543" w14:textId="77777777" w:rsidR="0031728B" w:rsidRDefault="0031728B" w:rsidP="0031728B">
      <w:r>
        <w:t>with Peterborough and Cambridgeshire and open a new control centre in the county by</w:t>
      </w:r>
    </w:p>
    <w:p w14:paraId="71900E64" w14:textId="77777777" w:rsidR="0031728B" w:rsidRDefault="0031728B" w:rsidP="0031728B">
      <w:r>
        <w:t>the end of 2024. This would create significant extra cost, but it was agreed that it was</w:t>
      </w:r>
    </w:p>
    <w:p w14:paraId="3E85177A" w14:textId="77777777" w:rsidR="0031728B" w:rsidRDefault="0031728B" w:rsidP="0031728B">
      <w:r>
        <w:t>necessary for the safety of Suffolk residents. A vote was held and the recommendations</w:t>
      </w:r>
    </w:p>
    <w:p w14:paraId="12E2749F" w14:textId="77777777" w:rsidR="0031728B" w:rsidRDefault="0031728B" w:rsidP="0031728B">
      <w:r>
        <w:t>were approved. My group were keen to ensure that no fire stations would close and there</w:t>
      </w:r>
    </w:p>
    <w:p w14:paraId="14A0AE50" w14:textId="77777777" w:rsidR="0031728B" w:rsidRDefault="0031728B" w:rsidP="0031728B">
      <w:r>
        <w:t>would be no cuts to jobs or changes to work terms and conditions, but no assurances</w:t>
      </w:r>
    </w:p>
    <w:p w14:paraId="734BEF87" w14:textId="77777777" w:rsidR="0031728B" w:rsidRDefault="0031728B" w:rsidP="0031728B">
      <w:r>
        <w:t>were given.</w:t>
      </w:r>
    </w:p>
    <w:p w14:paraId="4330FE49" w14:textId="77777777" w:rsidR="0031728B" w:rsidRDefault="0031728B" w:rsidP="0031728B"/>
    <w:p w14:paraId="49981441" w14:textId="77777777" w:rsidR="0031728B" w:rsidRDefault="0031728B" w:rsidP="0031728B">
      <w:r>
        <w:t>£100k Fund for Net Zero Business Solutions</w:t>
      </w:r>
    </w:p>
    <w:p w14:paraId="6A4DE45E" w14:textId="77777777" w:rsidR="0031728B" w:rsidRDefault="0031728B" w:rsidP="0031728B"/>
    <w:p w14:paraId="493ED36C" w14:textId="77777777" w:rsidR="0031728B" w:rsidRDefault="0031728B" w:rsidP="0031728B">
      <w:r>
        <w:t>Suffolk’s Public Sector Leaders group have announced a £100k fund to spark net zero</w:t>
      </w:r>
    </w:p>
    <w:p w14:paraId="0A41B7F2" w14:textId="77777777" w:rsidR="0031728B" w:rsidRDefault="0031728B" w:rsidP="0031728B">
      <w:r>
        <w:t>innovation across the county. The ‘Net Zero Innovation Fund’ will provide grants to</w:t>
      </w:r>
    </w:p>
    <w:p w14:paraId="163A6CFF" w14:textId="77777777" w:rsidR="0031728B" w:rsidRDefault="0031728B" w:rsidP="0031728B">
      <w:r>
        <w:t>businesses for innovative solutions that drive the county towards its net zero target. The</w:t>
      </w:r>
    </w:p>
    <w:p w14:paraId="5A74414F" w14:textId="77777777" w:rsidR="0031728B" w:rsidRDefault="0031728B" w:rsidP="0031728B">
      <w:r>
        <w:t>fund is being coordinated by the Carbon Charter, Suffolk’s hub for sustainable business,</w:t>
      </w:r>
    </w:p>
    <w:p w14:paraId="38FA6943" w14:textId="77777777" w:rsidR="0031728B" w:rsidRDefault="0031728B" w:rsidP="0031728B">
      <w:r>
        <w:t>and is part of a package of work to deliver the Suffolk Climate Emergency Plan, which</w:t>
      </w:r>
    </w:p>
    <w:p w14:paraId="79A508F3" w14:textId="77777777" w:rsidR="0031728B" w:rsidRDefault="0031728B" w:rsidP="0031728B">
      <w:r>
        <w:t>sets out the shared ambition of a net zero county by 2030.</w:t>
      </w:r>
    </w:p>
    <w:p w14:paraId="2390691E" w14:textId="77777777" w:rsidR="0031728B" w:rsidRDefault="0031728B" w:rsidP="0031728B"/>
    <w:p w14:paraId="761D67A1" w14:textId="77777777" w:rsidR="0031728B" w:rsidRDefault="0031728B" w:rsidP="0031728B">
      <w:r>
        <w:t>To find out more information and to apply, businesses should visit</w:t>
      </w:r>
    </w:p>
    <w:p w14:paraId="611D937B" w14:textId="77777777" w:rsidR="0031728B" w:rsidRDefault="0031728B" w:rsidP="0031728B">
      <w:r>
        <w:t>https://carboncharter.org/nzifs/</w:t>
      </w:r>
    </w:p>
    <w:p w14:paraId="46AFC999" w14:textId="77777777" w:rsidR="0031728B" w:rsidRDefault="0031728B" w:rsidP="0031728B">
      <w:r>
        <w:t xml:space="preserve">SMEs (small to medium enterprises) looking for general help to decarbonise </w:t>
      </w:r>
      <w:proofErr w:type="gramStart"/>
      <w:r>
        <w:t>their</w:t>
      </w:r>
      <w:proofErr w:type="gramEnd"/>
    </w:p>
    <w:p w14:paraId="60D5CC58" w14:textId="77777777" w:rsidR="0031728B" w:rsidRDefault="0031728B" w:rsidP="0031728B">
      <w:r>
        <w:t>operations can also access grants to support this as well as free business consultancy</w:t>
      </w:r>
    </w:p>
    <w:p w14:paraId="050D3D0A" w14:textId="77777777" w:rsidR="0031728B" w:rsidRDefault="0031728B" w:rsidP="0031728B">
      <w:r>
        <w:t>delivered by our partners Groundwork East: Carbon Charter | Net Zero Business Advisor</w:t>
      </w:r>
    </w:p>
    <w:p w14:paraId="67EB5FC7" w14:textId="77777777" w:rsidR="0031728B" w:rsidRDefault="0031728B" w:rsidP="0031728B">
      <w:r>
        <w:t>Service</w:t>
      </w:r>
    </w:p>
    <w:p w14:paraId="4BC64982" w14:textId="77777777" w:rsidR="0031728B" w:rsidRDefault="0031728B" w:rsidP="0031728B">
      <w:r>
        <w:t xml:space="preserve">NEW RURAL BUS PROJECTS; </w:t>
      </w:r>
      <w:proofErr w:type="spellStart"/>
      <w:proofErr w:type="gramStart"/>
      <w:r>
        <w:t>I,ve</w:t>
      </w:r>
      <w:proofErr w:type="spellEnd"/>
      <w:proofErr w:type="gramEnd"/>
      <w:r>
        <w:t xml:space="preserve"> emailed the details to the clerk. These need to</w:t>
      </w:r>
    </w:p>
    <w:p w14:paraId="10FECF81" w14:textId="77777777" w:rsidR="0031728B" w:rsidRDefault="0031728B" w:rsidP="0031728B">
      <w:r>
        <w:t xml:space="preserve">be in addition to existing </w:t>
      </w:r>
      <w:proofErr w:type="gramStart"/>
      <w:r>
        <w:t>services ,</w:t>
      </w:r>
      <w:proofErr w:type="gramEnd"/>
      <w:r>
        <w:t xml:space="preserve"> I am suggesting maybe neighbouring villages</w:t>
      </w:r>
    </w:p>
    <w:p w14:paraId="1A6B4216" w14:textId="77777777" w:rsidR="0031728B" w:rsidRDefault="0031728B" w:rsidP="0031728B">
      <w:proofErr w:type="gramStart"/>
      <w:r>
        <w:t>join together</w:t>
      </w:r>
      <w:proofErr w:type="gramEnd"/>
      <w:r>
        <w:t xml:space="preserve"> to come up with ideas.</w:t>
      </w:r>
    </w:p>
    <w:p w14:paraId="1FD2FEA4" w14:textId="77777777" w:rsidR="0031728B" w:rsidRDefault="0031728B" w:rsidP="0031728B">
      <w:r>
        <w:t>SUPPORT FOR CARE LEAVERS.A Suffolk County Council programme which supports</w:t>
      </w:r>
    </w:p>
    <w:p w14:paraId="7C7F9957" w14:textId="77777777" w:rsidR="0031728B" w:rsidRDefault="0031728B" w:rsidP="0031728B">
      <w:r>
        <w:t>care leavers when they reach the age of 18 has proved so successful, it is now being</w:t>
      </w:r>
    </w:p>
    <w:p w14:paraId="462A8E8C" w14:textId="77777777" w:rsidR="0031728B" w:rsidRDefault="0031728B" w:rsidP="0031728B">
      <w:r>
        <w:t>rolled out across the country by the government. The Staying Close programme in Suffolk</w:t>
      </w:r>
    </w:p>
    <w:p w14:paraId="69AB7915" w14:textId="77777777" w:rsidR="0031728B" w:rsidRDefault="0031728B" w:rsidP="0031728B">
      <w:r>
        <w:t>is currently providing approximately 150 young people with help and support. I am</w:t>
      </w:r>
    </w:p>
    <w:p w14:paraId="72510DDE" w14:textId="77777777" w:rsidR="0031728B" w:rsidRDefault="0031728B" w:rsidP="0031728B">
      <w:r>
        <w:t xml:space="preserve">pleased having </w:t>
      </w:r>
      <w:proofErr w:type="gramStart"/>
      <w:r>
        <w:t>enquired ,</w:t>
      </w:r>
      <w:proofErr w:type="gramEnd"/>
      <w:r>
        <w:t xml:space="preserve"> that all councils gibe 100% discount for young care leavers. </w:t>
      </w:r>
    </w:p>
    <w:p w14:paraId="2A8DE56D" w14:textId="77777777" w:rsidR="0031728B" w:rsidRDefault="0031728B" w:rsidP="0031728B">
      <w:r>
        <w:t xml:space="preserve">A14’ the change over to the west bound contra-flow is expected later this </w:t>
      </w:r>
      <w:proofErr w:type="spellStart"/>
      <w:proofErr w:type="gramStart"/>
      <w:r>
        <w:t>month.there</w:t>
      </w:r>
      <w:proofErr w:type="spellEnd"/>
      <w:proofErr w:type="gramEnd"/>
      <w:r>
        <w:t xml:space="preserve"> is</w:t>
      </w:r>
    </w:p>
    <w:p w14:paraId="20A7501B" w14:textId="77777777" w:rsidR="0031728B" w:rsidRDefault="0031728B" w:rsidP="0031728B">
      <w:r>
        <w:t>a fund for “social benefit! Which could be of interest.</w:t>
      </w:r>
    </w:p>
    <w:p w14:paraId="4DB8D68D" w14:textId="77777777" w:rsidR="0031728B" w:rsidRDefault="0031728B" w:rsidP="0031728B">
      <w:r>
        <w:t>Follow us on:</w:t>
      </w:r>
    </w:p>
    <w:p w14:paraId="470BC8A6" w14:textId="77777777" w:rsidR="0031728B" w:rsidRDefault="0031728B" w:rsidP="0031728B">
      <w:r>
        <w:t>Twitter - Suffolk Green, Lib Dem &amp;amp; Independent Group (@SuffolkGLI) / Twitter</w:t>
      </w:r>
    </w:p>
    <w:p w14:paraId="2A1D5196" w14:textId="77777777" w:rsidR="0031728B" w:rsidRDefault="0031728B" w:rsidP="0031728B">
      <w:r>
        <w:t>Instagram - https://www.instagram.com/suffolkgli_group/</w:t>
      </w:r>
    </w:p>
    <w:p w14:paraId="41CFB3B2" w14:textId="77777777" w:rsidR="0031728B" w:rsidRDefault="0031728B" w:rsidP="0031728B">
      <w:r>
        <w:t>Facebook - Suffolk GLI - Green, Liberal Democrat &amp;amp; Independent Group | Facebook</w:t>
      </w:r>
    </w:p>
    <w:p w14:paraId="582D8316" w14:textId="77777777" w:rsidR="0031728B" w:rsidRDefault="0031728B" w:rsidP="0031728B">
      <w:r>
        <w:t xml:space="preserve">Website - Suffolk Green, Liberal </w:t>
      </w:r>
      <w:proofErr w:type="gramStart"/>
      <w:r>
        <w:t>Democrat</w:t>
      </w:r>
      <w:proofErr w:type="gramEnd"/>
      <w:r>
        <w:t xml:space="preserve"> and Independent Group – The GLI Group at</w:t>
      </w:r>
    </w:p>
    <w:p w14:paraId="650AD182" w14:textId="77777777" w:rsidR="0031728B" w:rsidRDefault="0031728B" w:rsidP="0031728B">
      <w:r>
        <w:t>Suffolk County Council (suffolkgli.wordpress.com)</w:t>
      </w:r>
    </w:p>
    <w:p w14:paraId="6B14655B" w14:textId="77777777" w:rsidR="0031728B" w:rsidRDefault="0031728B" w:rsidP="0031728B"/>
    <w:p w14:paraId="08813AF0" w14:textId="77777777" w:rsidR="0031728B" w:rsidRDefault="0031728B" w:rsidP="0031728B">
      <w:r>
        <w:t>Cost of Living help and advice:</w:t>
      </w:r>
    </w:p>
    <w:p w14:paraId="60BECBCC" w14:textId="77777777" w:rsidR="0031728B" w:rsidRDefault="0031728B" w:rsidP="0031728B">
      <w:r>
        <w:t>https://infolink.suffolk.gov.uk/kb5/suffolk/infolink/family.page?familychannel=6</w:t>
      </w:r>
    </w:p>
    <w:p w14:paraId="129D3D4F" w14:textId="77777777" w:rsidR="0031728B" w:rsidRDefault="0031728B" w:rsidP="0031728B">
      <w:r>
        <w:t>Benefits advice and support:</w:t>
      </w:r>
    </w:p>
    <w:p w14:paraId="1767E4ED" w14:textId="3545BE44" w:rsidR="0031728B" w:rsidRDefault="0031728B" w:rsidP="0031728B">
      <w:r>
        <w:t>https://infolink.suffolk.gov.uk/kb5/suffolk/infolink/adult.page?adultchannel=0</w:t>
      </w:r>
    </w:p>
    <w:sectPr w:rsidR="003172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ED0D" w14:textId="77777777" w:rsidR="00E1653B" w:rsidRDefault="00E1653B" w:rsidP="0031728B">
      <w:r>
        <w:separator/>
      </w:r>
    </w:p>
  </w:endnote>
  <w:endnote w:type="continuationSeparator" w:id="0">
    <w:p w14:paraId="5B60990D" w14:textId="77777777" w:rsidR="00E1653B" w:rsidRDefault="00E1653B" w:rsidP="003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6186" w14:textId="77777777" w:rsidR="00E1653B" w:rsidRDefault="00E1653B" w:rsidP="0031728B">
      <w:r>
        <w:separator/>
      </w:r>
    </w:p>
  </w:footnote>
  <w:footnote w:type="continuationSeparator" w:id="0">
    <w:p w14:paraId="4083C078" w14:textId="77777777" w:rsidR="00E1653B" w:rsidRDefault="00E1653B" w:rsidP="0031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E3AF" w14:textId="77777777" w:rsidR="0031728B" w:rsidRPr="0031728B" w:rsidRDefault="0031728B" w:rsidP="0031728B">
    <w:pPr>
      <w:pStyle w:val="Header"/>
      <w:rPr>
        <w:sz w:val="40"/>
        <w:szCs w:val="40"/>
      </w:rPr>
    </w:pPr>
    <w:r w:rsidRPr="0031728B">
      <w:rPr>
        <w:sz w:val="40"/>
        <w:szCs w:val="40"/>
      </w:rPr>
      <w:t>Parish Report – NOV 2023</w:t>
    </w:r>
  </w:p>
  <w:p w14:paraId="66FC968D" w14:textId="77777777" w:rsidR="0031728B" w:rsidRDefault="0031728B" w:rsidP="0031728B">
    <w:pPr>
      <w:pStyle w:val="Header"/>
    </w:pPr>
    <w:r>
      <w:t>Councillor</w:t>
    </w:r>
  </w:p>
  <w:p w14:paraId="0328814F" w14:textId="77777777" w:rsidR="0031728B" w:rsidRDefault="0031728B" w:rsidP="0031728B">
    <w:pPr>
      <w:pStyle w:val="Header"/>
    </w:pPr>
    <w:r>
      <w:t xml:space="preserve">Penny </w:t>
    </w:r>
    <w:proofErr w:type="spellStart"/>
    <w:r>
      <w:t>Otton</w:t>
    </w:r>
    <w:proofErr w:type="spellEnd"/>
  </w:p>
  <w:p w14:paraId="03EF896F" w14:textId="43F55E42" w:rsidR="0031728B" w:rsidRDefault="0031728B" w:rsidP="0031728B">
    <w:pPr>
      <w:pStyle w:val="Header"/>
    </w:pPr>
    <w:proofErr w:type="spellStart"/>
    <w:r>
      <w:t>Thedwastre</w:t>
    </w:r>
    <w:proofErr w:type="spellEnd"/>
    <w:r>
      <w:t xml:space="preserve"> South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B"/>
    <w:rsid w:val="0031728B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0D1DE"/>
  <w15:chartTrackingRefBased/>
  <w15:docId w15:val="{F29D976A-0F92-7746-860D-038BCBBA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8B"/>
  </w:style>
  <w:style w:type="paragraph" w:styleId="Footer">
    <w:name w:val="footer"/>
    <w:basedOn w:val="Normal"/>
    <w:link w:val="FooterChar"/>
    <w:uiPriority w:val="99"/>
    <w:unhideWhenUsed/>
    <w:rsid w:val="00317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Fisher</dc:creator>
  <cp:keywords/>
  <dc:description/>
  <cp:lastModifiedBy>Michelle Fisher</cp:lastModifiedBy>
  <cp:revision>1</cp:revision>
  <dcterms:created xsi:type="dcterms:W3CDTF">2023-11-24T12:44:00Z</dcterms:created>
  <dcterms:modified xsi:type="dcterms:W3CDTF">2023-11-24T12:46:00Z</dcterms:modified>
</cp:coreProperties>
</file>